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6501B3" w14:textId="77777777" w:rsidR="009B568A" w:rsidRPr="009B568A" w:rsidRDefault="009B568A" w:rsidP="009B56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</w:rPr>
      </w:pPr>
      <w:r w:rsidRPr="009B568A">
        <w:rPr>
          <w:rFonts w:ascii="Ebrima" w:hAnsi="Ebrima" w:cs="Ebrima"/>
          <w:b/>
          <w:bCs/>
        </w:rPr>
        <w:t>UCHWAŁA NR XX/..../2020</w:t>
      </w:r>
      <w:r w:rsidRPr="009B568A">
        <w:rPr>
          <w:rFonts w:ascii="Ebrima" w:hAnsi="Ebrima" w:cs="Ebrima"/>
          <w:b/>
          <w:bCs/>
        </w:rPr>
        <w:br/>
        <w:t>RADY MIEJSKIEJ GMINY DOBRZYCA</w:t>
      </w:r>
    </w:p>
    <w:p w14:paraId="6EFF219E" w14:textId="77777777" w:rsidR="009B568A" w:rsidRPr="009B568A" w:rsidRDefault="009B568A" w:rsidP="009B56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hAnsi="Times New Roman" w:cs="Times New Roman"/>
          <w:b/>
          <w:bCs/>
        </w:rPr>
      </w:pPr>
      <w:r w:rsidRPr="009B568A">
        <w:rPr>
          <w:rFonts w:ascii="Ebrima" w:hAnsi="Ebrima" w:cs="Ebrima"/>
        </w:rPr>
        <w:t>z dnia 30 grudnia  2020 r.</w:t>
      </w:r>
    </w:p>
    <w:p w14:paraId="4CB99253" w14:textId="77777777" w:rsidR="009B568A" w:rsidRPr="009B568A" w:rsidRDefault="009B568A" w:rsidP="009B568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480" w:line="240" w:lineRule="auto"/>
        <w:jc w:val="center"/>
        <w:rPr>
          <w:rFonts w:ascii="Times New Roman" w:hAnsi="Times New Roman" w:cs="Times New Roman"/>
        </w:rPr>
      </w:pPr>
      <w:r w:rsidRPr="009B568A">
        <w:rPr>
          <w:rFonts w:ascii="Ebrima" w:hAnsi="Ebrima" w:cs="Ebrima"/>
          <w:b/>
          <w:bCs/>
        </w:rPr>
        <w:t>zmieniająca uchwałę w sprawie uchwalenia budżetu gminy na 2020 rok.</w:t>
      </w:r>
    </w:p>
    <w:p w14:paraId="062F5199" w14:textId="77777777" w:rsidR="009B568A" w:rsidRPr="009B568A" w:rsidRDefault="009B568A" w:rsidP="009B568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Na podstawie art.18 ust. 2 pkt 4, pkt 9 lit. d, lit. i, pkt 10 ustawy z dnia 8 marca 1990 r. o samorządzie gminnym (Dz. U. z 2020 r. poz. 713 i 1378) , art. 212, art. 214, art. 215, art. 222, art. 223, art. 235-237, art. 258, art. 264 ust. 3 ustawy z dnia 27 sierpnia 2009 r. o finansach publicznych (Dz. U. z 2019 r. poz. 869, z 2018 r. poz. 2245, z 2019 r. poz. 1622, 1649 i 2020 oraz z 2020 r. poz. 284, 374, 568 i 695) uchwala się, co następuje:</w:t>
      </w:r>
    </w:p>
    <w:p w14:paraId="605A0D15" w14:textId="77777777" w:rsidR="009B568A" w:rsidRPr="009B568A" w:rsidRDefault="009B568A" w:rsidP="009B568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</w:rPr>
      </w:pPr>
      <w:r w:rsidRPr="009B568A">
        <w:rPr>
          <w:rFonts w:ascii="Ebrima" w:hAnsi="Ebrima" w:cs="Ebrima"/>
          <w:b/>
          <w:bCs/>
        </w:rPr>
        <w:t>§ 1. </w:t>
      </w:r>
      <w:r w:rsidRPr="009B568A">
        <w:rPr>
          <w:rFonts w:ascii="Ebrima" w:hAnsi="Ebrima" w:cs="Ebrima"/>
        </w:rPr>
        <w:t>W uchwale nr XIII/134/2019 Rady Miejskiej Gminy Dobrzyca z dnia 30 grudnia 2019 r. w sprawie uchwalenia budżetu gminy na 2020 r. zmienionej:</w:t>
      </w:r>
    </w:p>
    <w:p w14:paraId="79B4C8CD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Times New Roman" w:hAnsi="Times New Roman" w:cs="Times New Roman"/>
        </w:rPr>
        <w:t>- </w:t>
      </w:r>
      <w:r w:rsidRPr="009B568A">
        <w:rPr>
          <w:rFonts w:ascii="Ebrima" w:hAnsi="Ebrima" w:cs="Ebrima"/>
        </w:rPr>
        <w:t>zarządzeniem nr SG.0050.1.2020 Burmistrza Gminy Dobrzyca z dnia 7 stycznia 2020 r.,</w:t>
      </w:r>
    </w:p>
    <w:p w14:paraId="27884913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SG.0050.7.2020 Burmistrza Gminy Dobrzyca z dnia 31 stycznia 2020 r.,</w:t>
      </w:r>
    </w:p>
    <w:p w14:paraId="32682742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SG.0050.13.2020 Burmistrza Gminy Dobrzyca z dnia 14 lutego 2020 r.,</w:t>
      </w:r>
    </w:p>
    <w:p w14:paraId="60B6E225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uchwałą nr XIV/152/2020 Rady Miejskiej Gminy Dobrzyca z dnia 24 lutego 2020 r.,</w:t>
      </w:r>
    </w:p>
    <w:p w14:paraId="630E971B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SG.0050.14.2020 Burmistrza Gminy Dobrzyca z dnia 26 lutego 2020 r.,</w:t>
      </w:r>
    </w:p>
    <w:p w14:paraId="41C7D5B4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SG.0050.17.2020 Burmistrza Gminy Dobrzyca z dnia 13 marca 2020 r.,</w:t>
      </w:r>
    </w:p>
    <w:p w14:paraId="2A5E2DA3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SG.0050.19.2020 Burmistrza Gminy Dobrzyca z dnia 26 marca 2020 r.,</w:t>
      </w:r>
    </w:p>
    <w:p w14:paraId="7A09987C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uchwałą nr XV/159/2020 Rady Miejskiej Gminy Dobrzyca z dnia 31 marca 2020 r.,</w:t>
      </w:r>
    </w:p>
    <w:p w14:paraId="5D2BB7D1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SG.0050.20.2020 Burmistrza Gminy Dobrzyca z dnia 8 kwietnia 2020 r.,</w:t>
      </w:r>
    </w:p>
    <w:p w14:paraId="7137C6FB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SG.0050.21.2020 Burmistrza Gminy Dobrzyca z dnia 20 kwietnia 2020 r.,</w:t>
      </w:r>
    </w:p>
    <w:p w14:paraId="03D98745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SG.0050.24.2020 Burmistrza Gminy Dobrzyca z dnia 24 kwietnia 2020 r.,</w:t>
      </w:r>
    </w:p>
    <w:p w14:paraId="4B270DC0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SG.0050.25.2020 Burmistrza Gminy Dobrzyca z dnia 6 maja 2020 r.,</w:t>
      </w:r>
    </w:p>
    <w:p w14:paraId="3447549E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SG.0050.27.2020 Burmistrza Gminy Dobrzyca z dnia 20 maja 2020 r.,</w:t>
      </w:r>
    </w:p>
    <w:p w14:paraId="2F861162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SG.0050.31.2020 Burmistrza Gminy Dobrzyca z dnia 16 czerwca 2020 r.,</w:t>
      </w:r>
    </w:p>
    <w:p w14:paraId="4555AA3A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SG.0050.34.2020 Burmistrza Gminy Dobrzyca z dnia 24 czerwca 2020 r.,</w:t>
      </w:r>
    </w:p>
    <w:p w14:paraId="027053CF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SG.0050.35.2020 Burmistrza Gminy Dobrzyca z dnia 6 lipca 2020 r.,</w:t>
      </w:r>
    </w:p>
    <w:p w14:paraId="2A4BCC6C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uchwałą nr XVI/172/2020 Rady Miejskiej Gminy Dobrzyca z dnia 21 lipca 2020 r.,</w:t>
      </w:r>
    </w:p>
    <w:p w14:paraId="38EE02C2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SG.0050.39.2020 Burmistrza Gminy Dobrzyca z dnia 22 lipca 2020 r.,</w:t>
      </w:r>
    </w:p>
    <w:p w14:paraId="1DECADD0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SG.0050.41.2020 Burmistrza Gminy Dobrzyca z dnia 7 sierpnia 2020 r.,</w:t>
      </w:r>
    </w:p>
    <w:p w14:paraId="1BD4B62B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SG.0050.42.2020 Burmistrza Gminy Dobrzyca z dnia 27 sierpnia 2020 r.,</w:t>
      </w:r>
    </w:p>
    <w:p w14:paraId="4A5D4C8A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lastRenderedPageBreak/>
        <w:t>- zarządzeniem nr SG.0050.43.2020 Burmistrza Gminy Dobrzyca z dnia 4 września 2020 r.,</w:t>
      </w:r>
    </w:p>
    <w:p w14:paraId="784E1775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SG.0050.44.2020 Burmistrza Gminy Dobrzyca z dnia 17 września 2020 r.,</w:t>
      </w:r>
    </w:p>
    <w:p w14:paraId="66E6CEB9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uchwałą nr XVII/175/2020 Rady Miejskiej Gminy Dobrzyca z dnia 29 września 2020 r.,</w:t>
      </w:r>
    </w:p>
    <w:p w14:paraId="3F958CB6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SG.0050.46.2020 Burmistrza Gminy Dobrzyca z dnia 30 września 2020 r.,</w:t>
      </w:r>
    </w:p>
    <w:p w14:paraId="67440578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SG.0050.48.2020 Burmistrza Gminy Dobrzyca z dnia 16 października 2020 r.,</w:t>
      </w:r>
    </w:p>
    <w:p w14:paraId="3792C741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uchwałą nr XVIII/184/2020 Rady Miejskiej Gminy Dobrzyca z dnia 29 października 2020 r.,</w:t>
      </w:r>
    </w:p>
    <w:p w14:paraId="14F2C95B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SG.0050.52.2020 Burmistrza Gminy Dobrzyca z dnia 30 października 2020 r.,</w:t>
      </w:r>
    </w:p>
    <w:p w14:paraId="41235923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 zarządzeniem nr SG.0050.53.2020 Burmistrza Gminy Dobrzyca z dnia 12 listopada 2020 r.,</w:t>
      </w:r>
    </w:p>
    <w:p w14:paraId="041F6C95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 uchwałą nr XIX/189/2020 Rady Miejskiej Gminy Dobrzyca z dnia 30 listopada 2020 r.,</w:t>
      </w:r>
    </w:p>
    <w:p w14:paraId="449553F0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 zarządzeniem nr SG.0050.58.2020 Burmistrza Gminy Dobrzyca z dnia 3 grudnia  2020 r.,</w:t>
      </w:r>
    </w:p>
    <w:p w14:paraId="2FC206CA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>-zarządzeniem nr SG.0050.59.2020 Burmistrza Gminy Dobrzyca z dnia 14 grudnia 2020 r.,</w:t>
      </w:r>
    </w:p>
    <w:p w14:paraId="418B3CBD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9B568A">
        <w:rPr>
          <w:rFonts w:ascii="Ebrima" w:hAnsi="Ebrima" w:cs="Ebrima"/>
        </w:rPr>
        <w:t xml:space="preserve"> wprowadza się następujące zmiany:</w:t>
      </w:r>
    </w:p>
    <w:p w14:paraId="15A5F1D5" w14:textId="77777777" w:rsidR="009B568A" w:rsidRPr="009B568A" w:rsidRDefault="009B568A" w:rsidP="009B568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9B568A">
        <w:rPr>
          <w:rFonts w:ascii="Ebrima" w:hAnsi="Ebrima" w:cs="Ebrima"/>
        </w:rPr>
        <w:t xml:space="preserve">1. Zwiększa się dochody budżetu gminy o kwotę 24.879,- zł do kwoty </w:t>
      </w:r>
      <w:r w:rsidRPr="009B568A">
        <w:rPr>
          <w:rFonts w:ascii="Ebrima" w:hAnsi="Ebrima" w:cs="Ebrima"/>
          <w:b/>
          <w:bCs/>
          <w:color w:val="000000"/>
        </w:rPr>
        <w:t>42.366.476,70 zł</w:t>
      </w:r>
      <w:r w:rsidRPr="009B568A">
        <w:rPr>
          <w:rFonts w:ascii="Ebrima" w:hAnsi="Ebrima" w:cs="Ebrima"/>
          <w:color w:val="000000"/>
        </w:rPr>
        <w:t>, w tym:</w:t>
      </w:r>
    </w:p>
    <w:p w14:paraId="1A3B43AF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9B568A">
        <w:rPr>
          <w:rFonts w:ascii="Times New Roman" w:hAnsi="Times New Roman" w:cs="Times New Roman"/>
        </w:rPr>
        <w:t>- </w:t>
      </w:r>
      <w:r w:rsidRPr="009B568A">
        <w:rPr>
          <w:rFonts w:ascii="Ebrima" w:hAnsi="Ebrima" w:cs="Ebrima"/>
          <w:color w:val="000000"/>
        </w:rPr>
        <w:t xml:space="preserve">dochody bieżące: </w:t>
      </w:r>
      <w:r w:rsidRPr="009B568A">
        <w:rPr>
          <w:rFonts w:ascii="Ebrima" w:hAnsi="Ebrima" w:cs="Ebrima"/>
          <w:b/>
          <w:bCs/>
          <w:color w:val="000000"/>
        </w:rPr>
        <w:t>40.562.474,98zł,</w:t>
      </w:r>
    </w:p>
    <w:p w14:paraId="6EA0591A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9B568A">
        <w:rPr>
          <w:rFonts w:ascii="Times New Roman" w:hAnsi="Times New Roman" w:cs="Times New Roman"/>
        </w:rPr>
        <w:t>- </w:t>
      </w:r>
      <w:r w:rsidRPr="009B568A">
        <w:rPr>
          <w:rFonts w:ascii="Ebrima" w:hAnsi="Ebrima" w:cs="Ebrima"/>
          <w:color w:val="000000"/>
        </w:rPr>
        <w:t xml:space="preserve">dochody majątkowe: </w:t>
      </w:r>
      <w:r w:rsidRPr="009B568A">
        <w:rPr>
          <w:rFonts w:ascii="Ebrima" w:hAnsi="Ebrima" w:cs="Ebrima"/>
          <w:b/>
          <w:bCs/>
          <w:color w:val="000000"/>
        </w:rPr>
        <w:t>1 804 001,72 zł.</w:t>
      </w:r>
    </w:p>
    <w:p w14:paraId="1887340F" w14:textId="77777777" w:rsidR="009B568A" w:rsidRPr="009B568A" w:rsidRDefault="009B568A" w:rsidP="009B568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9B568A">
        <w:rPr>
          <w:rFonts w:ascii="Ebrima" w:hAnsi="Ebrima" w:cs="Ebrima"/>
        </w:rPr>
        <w:t>2. </w:t>
      </w:r>
      <w:r w:rsidRPr="009B568A">
        <w:rPr>
          <w:rFonts w:ascii="Ebrima" w:hAnsi="Ebrima" w:cs="Ebrima"/>
          <w:color w:val="000000"/>
        </w:rPr>
        <w:t>Dochody, o których mowa w ust. 1 obejmują:</w:t>
      </w:r>
    </w:p>
    <w:p w14:paraId="15E4CF6F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9B568A">
        <w:rPr>
          <w:rFonts w:ascii="Times New Roman" w:hAnsi="Times New Roman" w:cs="Times New Roman"/>
        </w:rPr>
        <w:t>- </w:t>
      </w:r>
      <w:r w:rsidRPr="009B568A">
        <w:rPr>
          <w:rFonts w:ascii="Ebrima" w:hAnsi="Ebrima" w:cs="Ebrima"/>
          <w:color w:val="000000"/>
        </w:rPr>
        <w:t xml:space="preserve">dotacje celowe otrzymane z budżetu państwa na realizację zadań z zakresu administracji rządowej oraz innych zadań zleconych gminie: </w:t>
      </w:r>
      <w:r w:rsidRPr="009B568A">
        <w:rPr>
          <w:rFonts w:ascii="Ebrima" w:hAnsi="Ebrima" w:cs="Ebrima"/>
          <w:b/>
          <w:bCs/>
          <w:color w:val="000000"/>
        </w:rPr>
        <w:t>15.264.096,67 zł,</w:t>
      </w:r>
    </w:p>
    <w:p w14:paraId="05F6A0B5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9B568A">
        <w:rPr>
          <w:rFonts w:ascii="Times New Roman" w:hAnsi="Times New Roman" w:cs="Times New Roman"/>
        </w:rPr>
        <w:t>- </w:t>
      </w:r>
      <w:r w:rsidRPr="009B568A">
        <w:rPr>
          <w:rFonts w:ascii="Ebrima" w:hAnsi="Ebrima" w:cs="Ebrima"/>
          <w:color w:val="000000"/>
        </w:rPr>
        <w:t xml:space="preserve">dochody z tytułu wydanych zezwoleń na sprzedaż napojów alkoholowych: </w:t>
      </w:r>
      <w:r w:rsidRPr="009B568A">
        <w:rPr>
          <w:rFonts w:ascii="Ebrima" w:hAnsi="Ebrima" w:cs="Ebrima"/>
          <w:b/>
          <w:bCs/>
          <w:color w:val="000000"/>
        </w:rPr>
        <w:t xml:space="preserve">107.753,50 zł </w:t>
      </w:r>
      <w:r w:rsidRPr="009B568A">
        <w:rPr>
          <w:rFonts w:ascii="Ebrima" w:hAnsi="Ebrima" w:cs="Ebrima"/>
          <w:color w:val="000000"/>
        </w:rPr>
        <w:t>- zgodnie z załącznikiem nr 1 do niniejszej uchwały,</w:t>
      </w:r>
    </w:p>
    <w:p w14:paraId="617FE8E3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9B568A">
        <w:rPr>
          <w:rFonts w:ascii="Times New Roman" w:hAnsi="Times New Roman" w:cs="Times New Roman"/>
        </w:rPr>
        <w:t>- </w:t>
      </w:r>
      <w:r w:rsidRPr="009B568A">
        <w:rPr>
          <w:rFonts w:ascii="Ebrima" w:hAnsi="Ebrima" w:cs="Ebrima"/>
          <w:color w:val="000000"/>
        </w:rPr>
        <w:t xml:space="preserve">dochody otrzymane w ramach Rządowego Funduszu Inwestycji Lokalnych: </w:t>
      </w:r>
      <w:r w:rsidRPr="009B568A">
        <w:rPr>
          <w:rFonts w:ascii="Ebrima" w:hAnsi="Ebrima" w:cs="Ebrima"/>
          <w:b/>
          <w:bCs/>
          <w:color w:val="000000"/>
        </w:rPr>
        <w:t xml:space="preserve">583.852,00 zł - </w:t>
      </w:r>
      <w:r w:rsidRPr="009B568A">
        <w:rPr>
          <w:rFonts w:ascii="Ebrima" w:hAnsi="Ebrima" w:cs="Ebrima"/>
          <w:color w:val="000000"/>
        </w:rPr>
        <w:t>zgodnie z załącznikiem nr 1 do niniejszej uchwały,</w:t>
      </w:r>
    </w:p>
    <w:p w14:paraId="031641F5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9B568A">
        <w:rPr>
          <w:rFonts w:ascii="Times New Roman" w:hAnsi="Times New Roman" w:cs="Times New Roman"/>
        </w:rPr>
        <w:t>- </w:t>
      </w:r>
      <w:r w:rsidRPr="009B568A">
        <w:rPr>
          <w:rFonts w:ascii="Ebrima" w:hAnsi="Ebrima" w:cs="Ebrima"/>
          <w:color w:val="000000"/>
        </w:rPr>
        <w:t xml:space="preserve">dotacje celowe otrzymane z powiatu na inwestycje i zakup inwestycyjne realizowane na podstawie porozumień (umów) pomiędzy jednostkami samorządu terytorialnego: </w:t>
      </w:r>
      <w:r w:rsidRPr="009B568A">
        <w:rPr>
          <w:rFonts w:ascii="Ebrima" w:hAnsi="Ebrima" w:cs="Ebrima"/>
          <w:b/>
          <w:bCs/>
          <w:color w:val="000000"/>
        </w:rPr>
        <w:t>150.000,00 zł</w:t>
      </w:r>
      <w:r w:rsidRPr="009B568A">
        <w:rPr>
          <w:rFonts w:ascii="Times New Roman" w:hAnsi="Times New Roman" w:cs="Times New Roman"/>
          <w:color w:val="000000"/>
        </w:rPr>
        <w:t>.</w:t>
      </w:r>
    </w:p>
    <w:p w14:paraId="07ED004A" w14:textId="77777777" w:rsidR="009B568A" w:rsidRPr="009B568A" w:rsidRDefault="009B568A" w:rsidP="009B568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9B568A">
        <w:rPr>
          <w:rFonts w:ascii="Ebrima" w:hAnsi="Ebrima" w:cs="Ebrima"/>
          <w:b/>
          <w:bCs/>
        </w:rPr>
        <w:t>§ 2. </w:t>
      </w:r>
      <w:r w:rsidRPr="009B568A">
        <w:rPr>
          <w:rFonts w:ascii="Ebrima" w:hAnsi="Ebrima" w:cs="Ebrima"/>
        </w:rPr>
        <w:t>1. </w:t>
      </w:r>
      <w:r w:rsidRPr="009B568A">
        <w:rPr>
          <w:rFonts w:ascii="Ebrima" w:hAnsi="Ebrima" w:cs="Ebrima"/>
          <w:color w:val="000000"/>
        </w:rPr>
        <w:t xml:space="preserve">Zwiększa się wydatki budżetu gminy o kwotę 24.879,- zł do kwoty </w:t>
      </w:r>
      <w:r w:rsidRPr="009B568A">
        <w:rPr>
          <w:rFonts w:ascii="Ebrima" w:hAnsi="Ebrima" w:cs="Ebrima"/>
          <w:b/>
          <w:bCs/>
          <w:color w:val="000000"/>
        </w:rPr>
        <w:t>44.593.844,32 zł</w:t>
      </w:r>
      <w:r w:rsidRPr="009B568A">
        <w:rPr>
          <w:rFonts w:ascii="Ebrima" w:hAnsi="Ebrima" w:cs="Ebrima"/>
          <w:color w:val="000000"/>
        </w:rPr>
        <w:t>, w tym:</w:t>
      </w:r>
    </w:p>
    <w:p w14:paraId="2A30D7C6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9B568A">
        <w:rPr>
          <w:rFonts w:ascii="Times New Roman" w:hAnsi="Times New Roman" w:cs="Times New Roman"/>
        </w:rPr>
        <w:t>- </w:t>
      </w:r>
      <w:r w:rsidRPr="009B568A">
        <w:rPr>
          <w:rFonts w:ascii="Ebrima" w:hAnsi="Ebrima" w:cs="Ebrima"/>
          <w:color w:val="000000"/>
        </w:rPr>
        <w:t xml:space="preserve">wydatki bieżące: </w:t>
      </w:r>
      <w:r w:rsidRPr="009B568A">
        <w:rPr>
          <w:rFonts w:ascii="Ebrima" w:hAnsi="Ebrima" w:cs="Ebrima"/>
          <w:b/>
          <w:bCs/>
          <w:color w:val="000000"/>
        </w:rPr>
        <w:t>39.525.772,62 zł,</w:t>
      </w:r>
    </w:p>
    <w:p w14:paraId="2ED29CF0" w14:textId="5823DB73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9B568A">
        <w:rPr>
          <w:rFonts w:ascii="Times New Roman" w:hAnsi="Times New Roman" w:cs="Times New Roman"/>
        </w:rPr>
        <w:t>- </w:t>
      </w:r>
      <w:r w:rsidRPr="009B568A">
        <w:rPr>
          <w:rFonts w:ascii="Ebrima" w:hAnsi="Ebrima" w:cs="Ebrima"/>
          <w:color w:val="000000"/>
        </w:rPr>
        <w:t>wydatki majątkowe : </w:t>
      </w:r>
      <w:r w:rsidRPr="009B568A">
        <w:rPr>
          <w:rFonts w:ascii="Ebrima" w:hAnsi="Ebrima" w:cs="Ebrima"/>
          <w:b/>
          <w:bCs/>
          <w:color w:val="000000"/>
        </w:rPr>
        <w:t xml:space="preserve">5.068.071,70 zł. </w:t>
      </w:r>
    </w:p>
    <w:p w14:paraId="60DB81DC" w14:textId="77777777" w:rsidR="009B568A" w:rsidRPr="009B568A" w:rsidRDefault="009B568A" w:rsidP="009B568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9B568A">
        <w:rPr>
          <w:rFonts w:ascii="Ebrima" w:hAnsi="Ebrima" w:cs="Ebrima"/>
        </w:rPr>
        <w:t>2. </w:t>
      </w:r>
      <w:r w:rsidRPr="009B568A">
        <w:rPr>
          <w:rFonts w:ascii="Ebrima" w:hAnsi="Ebrima" w:cs="Ebrima"/>
          <w:color w:val="000000"/>
        </w:rPr>
        <w:t>Wydatki, o których mowa w ust. 1 obejmują:</w:t>
      </w:r>
    </w:p>
    <w:p w14:paraId="6011AEDF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9B568A">
        <w:rPr>
          <w:rFonts w:ascii="Times New Roman" w:hAnsi="Times New Roman" w:cs="Times New Roman"/>
        </w:rPr>
        <w:t>- </w:t>
      </w:r>
      <w:r w:rsidRPr="009B568A">
        <w:rPr>
          <w:rFonts w:ascii="Ebrima" w:hAnsi="Ebrima" w:cs="Ebrima"/>
          <w:color w:val="000000"/>
        </w:rPr>
        <w:t xml:space="preserve">wydatki na realizację zadań z zakresu administracji rządowej oraz innych zadań zleconych gminie: </w:t>
      </w:r>
      <w:r w:rsidRPr="009B568A">
        <w:rPr>
          <w:rFonts w:ascii="Ebrima" w:hAnsi="Ebrima" w:cs="Ebrima"/>
          <w:b/>
          <w:bCs/>
          <w:color w:val="000000"/>
        </w:rPr>
        <w:t xml:space="preserve">15.264.096,67 zł </w:t>
      </w:r>
    </w:p>
    <w:p w14:paraId="216E905B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9B568A">
        <w:rPr>
          <w:rFonts w:ascii="Times New Roman" w:hAnsi="Times New Roman" w:cs="Times New Roman"/>
        </w:rPr>
        <w:lastRenderedPageBreak/>
        <w:t>- </w:t>
      </w:r>
      <w:r w:rsidRPr="009B568A">
        <w:rPr>
          <w:rFonts w:ascii="Ebrima" w:hAnsi="Ebrima" w:cs="Ebrima"/>
          <w:color w:val="000000"/>
        </w:rPr>
        <w:t>wydatki na przeciwdziałanie alkoholizmowi i przeciwdziałanie narkomanii:</w:t>
      </w:r>
      <w:r w:rsidRPr="009B568A">
        <w:rPr>
          <w:rFonts w:ascii="Ebrima" w:hAnsi="Ebrima" w:cs="Ebrima"/>
          <w:b/>
          <w:bCs/>
          <w:color w:val="000000"/>
        </w:rPr>
        <w:t xml:space="preserve"> 139.953,50 zł </w:t>
      </w:r>
      <w:r w:rsidRPr="009B568A">
        <w:rPr>
          <w:rFonts w:ascii="Ebrima" w:hAnsi="Ebrima" w:cs="Ebrima"/>
          <w:color w:val="000000"/>
        </w:rPr>
        <w:t>- zgodnie z załącznikiem nr 2</w:t>
      </w:r>
      <w:r w:rsidRPr="009B568A">
        <w:rPr>
          <w:rFonts w:ascii="Times New Roman" w:hAnsi="Times New Roman" w:cs="Times New Roman"/>
          <w:b/>
          <w:bCs/>
          <w:color w:val="000000"/>
        </w:rPr>
        <w:t> </w:t>
      </w:r>
      <w:r w:rsidRPr="009B568A">
        <w:rPr>
          <w:rFonts w:ascii="Ebrima" w:hAnsi="Ebrima" w:cs="Ebrima"/>
          <w:color w:val="000000"/>
        </w:rPr>
        <w:t>do niniejszej uchwały,</w:t>
      </w:r>
    </w:p>
    <w:p w14:paraId="29A4C9C1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9B568A">
        <w:rPr>
          <w:rFonts w:ascii="Times New Roman" w:hAnsi="Times New Roman" w:cs="Times New Roman"/>
        </w:rPr>
        <w:t>- </w:t>
      </w:r>
      <w:r w:rsidRPr="009B568A">
        <w:rPr>
          <w:rFonts w:ascii="Ebrima" w:hAnsi="Ebrima" w:cs="Ebrima"/>
          <w:color w:val="000000"/>
        </w:rPr>
        <w:t xml:space="preserve">wydatki na realizację zadań inwestycyjnych w ramach Rządowego Funduszu Inwestycji Lokalnych: </w:t>
      </w:r>
      <w:r w:rsidRPr="009B568A">
        <w:rPr>
          <w:rFonts w:ascii="Ebrima" w:hAnsi="Ebrima" w:cs="Ebrima"/>
          <w:b/>
          <w:bCs/>
          <w:color w:val="000000"/>
        </w:rPr>
        <w:t xml:space="preserve">583.852,00 zł, </w:t>
      </w:r>
    </w:p>
    <w:p w14:paraId="31DCAAA9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9B568A">
        <w:rPr>
          <w:rFonts w:ascii="Times New Roman" w:hAnsi="Times New Roman" w:cs="Times New Roman"/>
        </w:rPr>
        <w:t>- </w:t>
      </w:r>
      <w:r w:rsidRPr="009B568A">
        <w:rPr>
          <w:rFonts w:ascii="Ebrima" w:hAnsi="Ebrima" w:cs="Ebrima"/>
          <w:color w:val="000000"/>
        </w:rPr>
        <w:t xml:space="preserve">wydatki na realizację zadań na podstawie porozumień pomiędzy jednostkami samorządu terytorialnego: </w:t>
      </w:r>
      <w:r w:rsidRPr="009B568A">
        <w:rPr>
          <w:rFonts w:ascii="Ebrima" w:hAnsi="Ebrima" w:cs="Ebrima"/>
          <w:b/>
          <w:bCs/>
          <w:color w:val="000000"/>
        </w:rPr>
        <w:t>150.000,00 zł.</w:t>
      </w:r>
    </w:p>
    <w:p w14:paraId="798BDC0C" w14:textId="77777777" w:rsidR="009B568A" w:rsidRPr="009B568A" w:rsidRDefault="009B568A" w:rsidP="009B568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9B568A">
        <w:rPr>
          <w:rFonts w:ascii="Ebrima" w:hAnsi="Ebrima" w:cs="Ebrima"/>
        </w:rPr>
        <w:t>3. </w:t>
      </w:r>
      <w:r w:rsidRPr="009B568A">
        <w:rPr>
          <w:rFonts w:ascii="Ebrima" w:hAnsi="Ebrima" w:cs="Ebrima"/>
          <w:color w:val="000000"/>
        </w:rPr>
        <w:t xml:space="preserve">Określa się kwotę przychodów budżetu gminy w wysokości </w:t>
      </w:r>
      <w:r w:rsidRPr="009B568A">
        <w:rPr>
          <w:rFonts w:ascii="Ebrima" w:hAnsi="Ebrima" w:cs="Ebrima"/>
          <w:b/>
          <w:bCs/>
          <w:color w:val="000000"/>
        </w:rPr>
        <w:t xml:space="preserve">5.756.345,88 zł </w:t>
      </w:r>
      <w:r w:rsidRPr="009B568A">
        <w:rPr>
          <w:rFonts w:ascii="Ebrima" w:hAnsi="Ebrima" w:cs="Ebrima"/>
          <w:color w:val="000000"/>
        </w:rPr>
        <w:t>- zgodnie z załącznikiem nr 3 do niniejszej uchwały.</w:t>
      </w:r>
    </w:p>
    <w:p w14:paraId="0585C394" w14:textId="77777777" w:rsidR="009B568A" w:rsidRPr="009B568A" w:rsidRDefault="009B568A" w:rsidP="009B568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9B568A">
        <w:rPr>
          <w:rFonts w:ascii="Ebrima" w:hAnsi="Ebrima" w:cs="Ebrima"/>
        </w:rPr>
        <w:t>4. </w:t>
      </w:r>
      <w:r w:rsidRPr="009B568A">
        <w:rPr>
          <w:rFonts w:ascii="Ebrima" w:hAnsi="Ebrima" w:cs="Ebrima"/>
          <w:color w:val="000000"/>
        </w:rPr>
        <w:t xml:space="preserve">Określa się kwotę rozchodów budżetu gminy w wysokości </w:t>
      </w:r>
      <w:r w:rsidRPr="009B568A">
        <w:rPr>
          <w:rFonts w:ascii="Ebrima" w:hAnsi="Ebrima" w:cs="Ebrima"/>
          <w:b/>
          <w:bCs/>
          <w:color w:val="000000"/>
        </w:rPr>
        <w:t xml:space="preserve">3.528.978,26 zł </w:t>
      </w:r>
      <w:r w:rsidRPr="009B568A">
        <w:rPr>
          <w:rFonts w:ascii="Ebrima" w:hAnsi="Ebrima" w:cs="Ebrima"/>
          <w:color w:val="000000"/>
        </w:rPr>
        <w:t>- zgodnie z załącznikiem nr 3 do niniejszej uchwały.</w:t>
      </w:r>
    </w:p>
    <w:p w14:paraId="77ACCB1F" w14:textId="77777777" w:rsidR="009B568A" w:rsidRPr="009B568A" w:rsidRDefault="009B568A" w:rsidP="009B568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9B568A">
        <w:rPr>
          <w:rFonts w:ascii="Ebrima" w:hAnsi="Ebrima" w:cs="Ebrima"/>
        </w:rPr>
        <w:t>5. </w:t>
      </w:r>
      <w:r w:rsidRPr="009B568A">
        <w:rPr>
          <w:rFonts w:ascii="Ebrima" w:hAnsi="Ebrima" w:cs="Ebrima"/>
          <w:color w:val="000000"/>
        </w:rPr>
        <w:t>Deficyt budżetu w kwocie</w:t>
      </w:r>
      <w:r w:rsidRPr="009B568A">
        <w:rPr>
          <w:rFonts w:ascii="Ebrima" w:hAnsi="Ebrima" w:cs="Ebrima"/>
          <w:b/>
          <w:bCs/>
          <w:color w:val="000000"/>
        </w:rPr>
        <w:t xml:space="preserve"> 2.227.367,62 zł</w:t>
      </w:r>
      <w:r w:rsidRPr="009B568A">
        <w:rPr>
          <w:rFonts w:ascii="Ebrima" w:hAnsi="Ebrima" w:cs="Ebrima"/>
          <w:color w:val="000000"/>
        </w:rPr>
        <w:t xml:space="preserve"> pokryty będzie niewykorzystanymi środkami pieniężnymi na rachunku bieżącym budżetu, wynikającymi z rozliczenia dochodów i wydatków nimi finansowanych związanych ze szczególnymi zasadami wykonywania budżetu określonymi w odrębnych ustawach, kredytem bankowym oraz wolnymi środkami.</w:t>
      </w:r>
    </w:p>
    <w:p w14:paraId="3AF9539B" w14:textId="77777777" w:rsidR="009B568A" w:rsidRPr="009B568A" w:rsidRDefault="009B568A" w:rsidP="009B568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9B568A">
        <w:rPr>
          <w:rFonts w:ascii="Ebrima" w:hAnsi="Ebrima" w:cs="Ebrima"/>
        </w:rPr>
        <w:t>3. </w:t>
      </w:r>
      <w:r w:rsidRPr="009B568A">
        <w:rPr>
          <w:rFonts w:ascii="Ebrima" w:hAnsi="Ebrima" w:cs="Ebrima"/>
          <w:color w:val="000000"/>
        </w:rPr>
        <w:t>Ustala się zestawienie planowanych kwot dotacji udzielonych z budżetu gminy dla:</w:t>
      </w:r>
    </w:p>
    <w:p w14:paraId="0A093827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9B568A">
        <w:rPr>
          <w:rFonts w:ascii="Times New Roman" w:hAnsi="Times New Roman" w:cs="Times New Roman"/>
        </w:rPr>
        <w:t>- </w:t>
      </w:r>
      <w:r w:rsidRPr="009B568A">
        <w:rPr>
          <w:rFonts w:ascii="Ebrima" w:hAnsi="Ebrima" w:cs="Ebrima"/>
          <w:color w:val="000000"/>
        </w:rPr>
        <w:t>podmiotów należących do sektora finansów publicznych, oraz</w:t>
      </w:r>
    </w:p>
    <w:p w14:paraId="1EBBF7A7" w14:textId="77777777" w:rsidR="009B568A" w:rsidRPr="009B568A" w:rsidRDefault="009B568A" w:rsidP="009B568A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9B568A">
        <w:rPr>
          <w:rFonts w:ascii="Times New Roman" w:hAnsi="Times New Roman" w:cs="Times New Roman"/>
        </w:rPr>
        <w:t>- </w:t>
      </w:r>
      <w:r w:rsidRPr="009B568A">
        <w:rPr>
          <w:rFonts w:ascii="Ebrima" w:hAnsi="Ebrima" w:cs="Ebrima"/>
          <w:color w:val="000000"/>
        </w:rPr>
        <w:t>podmiotów nie należących do sektora finansów publicznych .</w:t>
      </w:r>
    </w:p>
    <w:p w14:paraId="2C188016" w14:textId="77777777" w:rsidR="009B568A" w:rsidRPr="009B568A" w:rsidRDefault="009B568A" w:rsidP="009B568A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9B568A">
        <w:rPr>
          <w:rFonts w:ascii="Ebrima" w:hAnsi="Ebrima" w:cs="Ebrima"/>
          <w:b/>
          <w:bCs/>
        </w:rPr>
        <w:t>§ 3. </w:t>
      </w:r>
      <w:r w:rsidRPr="009B568A">
        <w:rPr>
          <w:rFonts w:ascii="Ebrima" w:hAnsi="Ebrima" w:cs="Ebrima"/>
          <w:color w:val="000000"/>
        </w:rPr>
        <w:t>Wykonanie uchwały powierza się Burmistrzowi Gminy Dobrzyca.</w:t>
      </w:r>
    </w:p>
    <w:p w14:paraId="42F68B3B" w14:textId="77777777" w:rsidR="009B568A" w:rsidRPr="009B568A" w:rsidRDefault="009B568A" w:rsidP="009B568A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9B568A">
        <w:rPr>
          <w:rFonts w:ascii="Ebrima" w:hAnsi="Ebrima" w:cs="Ebrima"/>
          <w:b/>
          <w:bCs/>
        </w:rPr>
        <w:t>§ 4. </w:t>
      </w:r>
      <w:r w:rsidRPr="009B568A">
        <w:rPr>
          <w:rFonts w:ascii="Ebrima" w:hAnsi="Ebrima" w:cs="Ebrima"/>
          <w:color w:val="000000"/>
        </w:rPr>
        <w:t>Uchwała wchodzi w życie z dniem podjęcia.</w:t>
      </w:r>
    </w:p>
    <w:p w14:paraId="07483BF7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79312AEC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6E48A8C7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747FBCAC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6375FF5A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40D21D0D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57B15124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4882AE9D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5871A363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1A95EB74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0476767E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4FAC7FD6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27B11A32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5046C7C1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466A1DEA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700A7BF0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5D418F89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372C6398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3CF59C7B" w14:textId="77777777" w:rsidR="009B568A" w:rsidRPr="009B568A" w:rsidRDefault="009B568A" w:rsidP="009B568A">
      <w:pPr>
        <w:tabs>
          <w:tab w:val="left" w:pos="3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Ebrima" w:hAnsi="Ebrima" w:cs="Ebrima"/>
          <w:color w:val="000000"/>
        </w:rPr>
      </w:pPr>
    </w:p>
    <w:p w14:paraId="3580E17E" w14:textId="77777777" w:rsidR="009B568A" w:rsidRPr="009B568A" w:rsidRDefault="009B568A" w:rsidP="009B568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360" w:lineRule="auto"/>
        <w:jc w:val="center"/>
        <w:rPr>
          <w:rFonts w:ascii="Times New Roman" w:hAnsi="Times New Roman" w:cs="Times New Roman"/>
          <w:color w:val="000000"/>
        </w:rPr>
      </w:pPr>
      <w:r w:rsidRPr="009B568A">
        <w:rPr>
          <w:rFonts w:ascii="Ebrima" w:hAnsi="Ebrima" w:cs="Ebrima"/>
        </w:rPr>
        <w:t>Uzasadnienie do uchwały Nr XX/...2020</w:t>
      </w:r>
      <w:r w:rsidRPr="009B568A">
        <w:rPr>
          <w:rFonts w:ascii="Times New Roman" w:hAnsi="Times New Roman" w:cs="Times New Roman"/>
          <w:color w:val="000000"/>
        </w:rPr>
        <w:br/>
      </w:r>
      <w:r w:rsidRPr="009B568A">
        <w:rPr>
          <w:rFonts w:ascii="Ebrima" w:hAnsi="Ebrima" w:cs="Ebrima"/>
        </w:rPr>
        <w:t>Rady Miejskiej Gminy Dobrzyca</w:t>
      </w:r>
      <w:r w:rsidRPr="009B568A">
        <w:rPr>
          <w:rFonts w:ascii="Times New Roman" w:hAnsi="Times New Roman" w:cs="Times New Roman"/>
          <w:color w:val="000000"/>
        </w:rPr>
        <w:br/>
      </w:r>
      <w:r w:rsidRPr="009B568A">
        <w:rPr>
          <w:rFonts w:ascii="Ebrima" w:hAnsi="Ebrima" w:cs="Ebrima"/>
        </w:rPr>
        <w:t>z dnia 30 grudnia  2020 r.</w:t>
      </w:r>
    </w:p>
    <w:p w14:paraId="2C576B34" w14:textId="77777777" w:rsidR="009B568A" w:rsidRPr="009B568A" w:rsidRDefault="009B568A" w:rsidP="009B568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9B568A">
        <w:rPr>
          <w:rFonts w:ascii="Ebrima" w:hAnsi="Ebrima" w:cs="Ebrima"/>
          <w:color w:val="000000"/>
        </w:rPr>
        <w:t>1. Minister Finansów pismem Nr ST3.4751.10.2020 z dnia 9 grudnia 2020 r. poinformował o przyznaniu dla Miasta i Gminy Dobrzyca środków z rezerwy subwencji ogólnej w kwocie 24.879,-zł  dz.758 rozdz.75802  § 2750 uzupełnieniu subwencji ogólnej dla jednostek samorządu terytorialnego w kwocie 24.879,-zł</w:t>
      </w:r>
    </w:p>
    <w:p w14:paraId="30B867DC" w14:textId="77777777" w:rsidR="009B568A" w:rsidRPr="009B568A" w:rsidRDefault="009B568A" w:rsidP="009B568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</w:p>
    <w:p w14:paraId="2D751EB7" w14:textId="77777777" w:rsidR="009B568A" w:rsidRPr="009B568A" w:rsidRDefault="009B568A" w:rsidP="009B568A">
      <w:pPr>
        <w:keepNext/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9B568A">
        <w:rPr>
          <w:rFonts w:ascii="Ebrima" w:hAnsi="Ebrima" w:cs="Ebrima"/>
          <w:color w:val="000000"/>
        </w:rPr>
        <w:t>10. Ponadto w celu prawidłowej realizacji budżetu dokonano przeniesień wydatków pomiędzy działami, rozdziałami, paragrafami.</w:t>
      </w:r>
    </w:p>
    <w:p w14:paraId="01282A60" w14:textId="77777777" w:rsidR="009B568A" w:rsidRPr="009B568A" w:rsidRDefault="009B568A" w:rsidP="009B568A">
      <w:pPr>
        <w:keepNext/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9B568A">
        <w:rPr>
          <w:rFonts w:ascii="Ebrima" w:hAnsi="Ebrima" w:cs="Ebrima"/>
          <w:color w:val="000000"/>
        </w:rPr>
        <w:t>  </w:t>
      </w:r>
    </w:p>
    <w:p w14:paraId="7CEE5AD2" w14:textId="77777777" w:rsidR="009B568A" w:rsidRPr="009B568A" w:rsidRDefault="009B568A" w:rsidP="009B568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B568A">
        <w:rPr>
          <w:rFonts w:ascii="Times New Roman" w:hAnsi="Times New Roman" w:cs="Times New Roman"/>
          <w:color w:val="000000"/>
        </w:rPr>
        <w:t> </w:t>
      </w:r>
    </w:p>
    <w:p w14:paraId="5F1F2219" w14:textId="77777777" w:rsidR="009B568A" w:rsidRPr="009B568A" w:rsidRDefault="009B568A" w:rsidP="009B56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916DC2F" w14:textId="77777777" w:rsidR="002D3ABE" w:rsidRDefault="002D3ABE"/>
    <w:sectPr w:rsidR="002D3ABE" w:rsidSect="009265A5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C10"/>
    <w:rsid w:val="00095C10"/>
    <w:rsid w:val="002D3ABE"/>
    <w:rsid w:val="007E516D"/>
    <w:rsid w:val="009B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007CF"/>
  <w15:chartTrackingRefBased/>
  <w15:docId w15:val="{1223CCAA-8084-4C41-9C49-1B28FD81C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917</Words>
  <Characters>5504</Characters>
  <Application>Microsoft Office Word</Application>
  <DocSecurity>0</DocSecurity>
  <Lines>45</Lines>
  <Paragraphs>12</Paragraphs>
  <ScaleCrop>false</ScaleCrop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Miedzińska</dc:creator>
  <cp:keywords/>
  <dc:description/>
  <cp:lastModifiedBy>Beata Miedzińska</cp:lastModifiedBy>
  <cp:revision>3</cp:revision>
  <dcterms:created xsi:type="dcterms:W3CDTF">2020-12-16T10:50:00Z</dcterms:created>
  <dcterms:modified xsi:type="dcterms:W3CDTF">2020-12-16T10:54:00Z</dcterms:modified>
</cp:coreProperties>
</file>